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7E80B" w14:textId="55C6CEA3" w:rsidR="00CE6009" w:rsidRDefault="001A27C7" w:rsidP="001A27C7">
      <w:pPr>
        <w:jc w:val="both"/>
        <w:rPr>
          <w:b/>
          <w:bCs/>
        </w:rPr>
      </w:pPr>
      <w:r w:rsidRPr="001A27C7">
        <w:rPr>
          <w:b/>
          <w:bCs/>
        </w:rPr>
        <w:t>Titolo del progetto</w:t>
      </w:r>
      <w:r>
        <w:rPr>
          <w:b/>
          <w:bCs/>
        </w:rPr>
        <w:t xml:space="preserve">: </w:t>
      </w:r>
      <w:r w:rsidR="00E56119">
        <w:rPr>
          <w:b/>
          <w:bCs/>
        </w:rPr>
        <w:t>“</w:t>
      </w:r>
      <w:r w:rsidR="00CE6009">
        <w:rPr>
          <w:b/>
          <w:bCs/>
          <w:iCs/>
        </w:rPr>
        <w:t>Progetto a</w:t>
      </w:r>
      <w:r w:rsidR="00CE6009" w:rsidRPr="00EE14E9">
        <w:rPr>
          <w:b/>
          <w:bCs/>
          <w:iCs/>
        </w:rPr>
        <w:t>gro</w:t>
      </w:r>
      <w:r w:rsidR="00CE6009">
        <w:rPr>
          <w:b/>
          <w:bCs/>
          <w:iCs/>
        </w:rPr>
        <w:t>-</w:t>
      </w:r>
      <w:r w:rsidR="00CE6009" w:rsidRPr="00EE14E9">
        <w:rPr>
          <w:b/>
          <w:bCs/>
          <w:iCs/>
        </w:rPr>
        <w:t>meteo</w:t>
      </w:r>
      <w:r w:rsidR="00CE6009">
        <w:rPr>
          <w:b/>
          <w:bCs/>
          <w:iCs/>
        </w:rPr>
        <w:t xml:space="preserve">: </w:t>
      </w:r>
      <w:r w:rsidR="00CE6009" w:rsidRPr="00EE14E9">
        <w:rPr>
          <w:b/>
          <w:bCs/>
          <w:iCs/>
        </w:rPr>
        <w:t>utilizza</w:t>
      </w:r>
      <w:r w:rsidR="00CE6009">
        <w:rPr>
          <w:b/>
          <w:bCs/>
          <w:iCs/>
        </w:rPr>
        <w:t>re</w:t>
      </w:r>
      <w:r w:rsidR="00CE6009" w:rsidRPr="00EE14E9">
        <w:rPr>
          <w:b/>
          <w:bCs/>
          <w:iCs/>
        </w:rPr>
        <w:t xml:space="preserve"> una rete di sensori e un avanzato sistema di supporto decisionale (DSS)</w:t>
      </w:r>
      <w:r w:rsidR="00CE6009">
        <w:rPr>
          <w:b/>
          <w:bCs/>
          <w:iCs/>
        </w:rPr>
        <w:t xml:space="preserve"> per migliorare la gestione idrica dei frutteti</w:t>
      </w:r>
      <w:r w:rsidR="00E56119">
        <w:rPr>
          <w:b/>
          <w:bCs/>
        </w:rPr>
        <w:t>”</w:t>
      </w:r>
    </w:p>
    <w:p w14:paraId="2F6A18E6" w14:textId="4B1D4E0B" w:rsidR="001A27C7" w:rsidRPr="001A27C7" w:rsidRDefault="001A27C7" w:rsidP="001A27C7">
      <w:pPr>
        <w:jc w:val="both"/>
        <w:rPr>
          <w:b/>
          <w:bCs/>
        </w:rPr>
      </w:pPr>
      <w:r>
        <w:rPr>
          <w:b/>
          <w:bCs/>
        </w:rPr>
        <w:t>Riassunto</w:t>
      </w:r>
    </w:p>
    <w:p w14:paraId="02BC21F3" w14:textId="7276005E" w:rsidR="001A27C7" w:rsidRDefault="005D6690" w:rsidP="001A27C7">
      <w:pPr>
        <w:jc w:val="both"/>
      </w:pPr>
      <w:r w:rsidRPr="005D6690">
        <w:t>Il progetto Agrometeo, promosso da Conserve Italia in collaborazione con xFarm e l'Università di Bologna, è un'iniziativa di agricoltura di precisione che utilizza sensori e intelligenza artificiale per monitorare e gestire le colture, come meli, peri, peschi e albicocche. L'obiettivo è migliorare la qualità e la sostenibilità della produzione agricola attraverso la razionalizzazione delle risorse e l'ottimizzazione della gestione fitosanitaria e irrigua, riducendo al contempo gli impatti ambientali.</w:t>
      </w:r>
    </w:p>
    <w:p w14:paraId="37BB4FB9" w14:textId="66D92ACF" w:rsidR="001A27C7" w:rsidRPr="001A27C7" w:rsidRDefault="001A27C7" w:rsidP="001A27C7">
      <w:pPr>
        <w:jc w:val="both"/>
        <w:rPr>
          <w:b/>
          <w:bCs/>
        </w:rPr>
      </w:pPr>
      <w:r w:rsidRPr="001A27C7">
        <w:rPr>
          <w:b/>
          <w:bCs/>
        </w:rPr>
        <w:t>Obiettivi del progetto</w:t>
      </w:r>
    </w:p>
    <w:p w14:paraId="5AE4F481" w14:textId="77777777" w:rsidR="00F9078B" w:rsidRPr="00F9078B" w:rsidRDefault="00F9078B" w:rsidP="00F9078B">
      <w:pPr>
        <w:numPr>
          <w:ilvl w:val="0"/>
          <w:numId w:val="5"/>
        </w:numPr>
        <w:jc w:val="both"/>
      </w:pPr>
      <w:r w:rsidRPr="00F9078B">
        <w:t>Monitoraggio: installazione di una rete di stazioni meteo e sensori di umidità del suolo e bagnatura fogliare in tutta la filiera dei soci produttori.</w:t>
      </w:r>
    </w:p>
    <w:p w14:paraId="1C84DE18" w14:textId="77777777" w:rsidR="00F9078B" w:rsidRPr="00F9078B" w:rsidRDefault="00F9078B" w:rsidP="00F9078B">
      <w:pPr>
        <w:numPr>
          <w:ilvl w:val="0"/>
          <w:numId w:val="5"/>
        </w:numPr>
        <w:jc w:val="both"/>
      </w:pPr>
      <w:r w:rsidRPr="00F9078B">
        <w:t>Gestione ottimizzata: utilizzo di un sistema di supporto decisionale (DSS) basato sui dati raccolti per aiutare i tecnici nella gestione dell'irrigazione e delle malattie fungine e degli insetti.</w:t>
      </w:r>
    </w:p>
    <w:p w14:paraId="30490168" w14:textId="77777777" w:rsidR="00F9078B" w:rsidRPr="00F9078B" w:rsidRDefault="00F9078B" w:rsidP="00F9078B">
      <w:pPr>
        <w:numPr>
          <w:ilvl w:val="0"/>
          <w:numId w:val="5"/>
        </w:numPr>
        <w:jc w:val="both"/>
      </w:pPr>
      <w:r w:rsidRPr="00F9078B">
        <w:t>Sperimentazione: fase sperimentale in alcune aziende per testare l'efficacia del progetto in termini di risparmio idrico e previsione delle malattie. </w:t>
      </w:r>
    </w:p>
    <w:p w14:paraId="346C8DA5" w14:textId="7CAF28B5" w:rsidR="001A27C7" w:rsidRPr="001A27C7" w:rsidRDefault="001A27C7" w:rsidP="001A27C7">
      <w:pPr>
        <w:jc w:val="both"/>
        <w:rPr>
          <w:b/>
          <w:bCs/>
        </w:rPr>
      </w:pPr>
      <w:r w:rsidRPr="001A27C7">
        <w:rPr>
          <w:b/>
          <w:bCs/>
        </w:rPr>
        <w:t>Metodologia</w:t>
      </w:r>
    </w:p>
    <w:p w14:paraId="4382C6DC" w14:textId="0D469335" w:rsidR="001A27C7" w:rsidRPr="001A27C7" w:rsidRDefault="001A27C7" w:rsidP="001A27C7">
      <w:pPr>
        <w:numPr>
          <w:ilvl w:val="0"/>
          <w:numId w:val="2"/>
        </w:numPr>
        <w:jc w:val="both"/>
      </w:pPr>
      <w:r w:rsidRPr="001A27C7">
        <w:rPr>
          <w:b/>
          <w:bCs/>
        </w:rPr>
        <w:t>Installazione hardware</w:t>
      </w:r>
    </w:p>
    <w:p w14:paraId="0B13D08C" w14:textId="67368EEC" w:rsidR="001A27C7" w:rsidRPr="001A27C7" w:rsidRDefault="001A27C7" w:rsidP="001A27C7">
      <w:pPr>
        <w:numPr>
          <w:ilvl w:val="1"/>
          <w:numId w:val="2"/>
        </w:numPr>
        <w:jc w:val="both"/>
      </w:pPr>
      <w:r w:rsidRPr="001A27C7">
        <w:t>Sensori climatici e del suolo (stazioni meteo, tensiometri, sensori di conducibilità elettrica</w:t>
      </w:r>
      <w:r>
        <w:t>, etc.</w:t>
      </w:r>
      <w:r w:rsidRPr="001A27C7">
        <w:t>).</w:t>
      </w:r>
    </w:p>
    <w:p w14:paraId="7C02BB7C" w14:textId="678A06C8" w:rsidR="001A27C7" w:rsidRPr="001A27C7" w:rsidRDefault="001A27C7" w:rsidP="001A27C7">
      <w:pPr>
        <w:numPr>
          <w:ilvl w:val="0"/>
          <w:numId w:val="2"/>
        </w:numPr>
        <w:jc w:val="both"/>
      </w:pPr>
      <w:r w:rsidRPr="001A27C7">
        <w:rPr>
          <w:b/>
          <w:bCs/>
        </w:rPr>
        <w:t>Acquisizione e archiviazione dati</w:t>
      </w:r>
    </w:p>
    <w:p w14:paraId="0FDF7FD5" w14:textId="77777777" w:rsidR="001A27C7" w:rsidRPr="001A27C7" w:rsidRDefault="001A27C7" w:rsidP="001A27C7">
      <w:pPr>
        <w:numPr>
          <w:ilvl w:val="1"/>
          <w:numId w:val="2"/>
        </w:numPr>
        <w:jc w:val="both"/>
      </w:pPr>
      <w:r w:rsidRPr="001A27C7">
        <w:t>Raccolta continua tramite rete wireless, archiviazione su cloud.</w:t>
      </w:r>
    </w:p>
    <w:p w14:paraId="0C37C48E" w14:textId="05D9762B" w:rsidR="001A27C7" w:rsidRPr="001A27C7" w:rsidRDefault="001A27C7" w:rsidP="001A27C7">
      <w:pPr>
        <w:numPr>
          <w:ilvl w:val="1"/>
          <w:numId w:val="2"/>
        </w:numPr>
        <w:jc w:val="both"/>
      </w:pPr>
      <w:r w:rsidRPr="001A27C7">
        <w:t>Integrazione con dati storici</w:t>
      </w:r>
    </w:p>
    <w:p w14:paraId="527C3B93" w14:textId="35331F24" w:rsidR="001A27C7" w:rsidRPr="001A27C7" w:rsidRDefault="001A27C7" w:rsidP="001A27C7">
      <w:pPr>
        <w:numPr>
          <w:ilvl w:val="0"/>
          <w:numId w:val="2"/>
        </w:numPr>
        <w:jc w:val="both"/>
      </w:pPr>
      <w:r w:rsidRPr="001A27C7">
        <w:rPr>
          <w:b/>
          <w:bCs/>
        </w:rPr>
        <w:t>Sviluppo software</w:t>
      </w:r>
    </w:p>
    <w:p w14:paraId="030654E4" w14:textId="77777777" w:rsidR="001A27C7" w:rsidRPr="001A27C7" w:rsidRDefault="001A27C7" w:rsidP="001A27C7">
      <w:pPr>
        <w:numPr>
          <w:ilvl w:val="1"/>
          <w:numId w:val="2"/>
        </w:numPr>
        <w:jc w:val="both"/>
      </w:pPr>
      <w:r w:rsidRPr="001A27C7">
        <w:t>Analisi dati mediante software open-source (es. Python, R).</w:t>
      </w:r>
    </w:p>
    <w:p w14:paraId="24F3642E" w14:textId="200C2726" w:rsidR="001A27C7" w:rsidRPr="001A27C7" w:rsidRDefault="001A27C7" w:rsidP="001A27C7">
      <w:pPr>
        <w:numPr>
          <w:ilvl w:val="1"/>
          <w:numId w:val="2"/>
        </w:numPr>
        <w:jc w:val="both"/>
      </w:pPr>
      <w:r w:rsidRPr="001A27C7">
        <w:t>Machine learning per previsioni su fabbisogno idrico,</w:t>
      </w:r>
      <w:r>
        <w:t xml:space="preserve"> colturale,</w:t>
      </w:r>
      <w:r w:rsidRPr="001A27C7">
        <w:t xml:space="preserve"> e</w:t>
      </w:r>
      <w:r>
        <w:t>t</w:t>
      </w:r>
      <w:r w:rsidRPr="001A27C7">
        <w:t>c.</w:t>
      </w:r>
    </w:p>
    <w:p w14:paraId="5C7AF709" w14:textId="053E84EB" w:rsidR="001A27C7" w:rsidRPr="001A27C7" w:rsidRDefault="001A27C7" w:rsidP="001A27C7">
      <w:pPr>
        <w:numPr>
          <w:ilvl w:val="0"/>
          <w:numId w:val="2"/>
        </w:numPr>
        <w:jc w:val="both"/>
      </w:pPr>
      <w:r w:rsidRPr="001A27C7">
        <w:rPr>
          <w:b/>
          <w:bCs/>
        </w:rPr>
        <w:t>Monitoraggio e valutazione</w:t>
      </w:r>
    </w:p>
    <w:p w14:paraId="7463F61F" w14:textId="19268D79" w:rsidR="001A27C7" w:rsidRPr="001A27C7" w:rsidRDefault="001A27C7" w:rsidP="001A27C7">
      <w:pPr>
        <w:numPr>
          <w:ilvl w:val="1"/>
          <w:numId w:val="2"/>
        </w:numPr>
        <w:jc w:val="both"/>
      </w:pPr>
      <w:r w:rsidRPr="001A27C7">
        <w:t>Indicatori: resa produttiva, consumo idrico, costi/benefici.</w:t>
      </w:r>
    </w:p>
    <w:p w14:paraId="49676F3C" w14:textId="4D783F70" w:rsidR="001A27C7" w:rsidRDefault="001A27C7" w:rsidP="001A27C7">
      <w:pPr>
        <w:numPr>
          <w:ilvl w:val="1"/>
          <w:numId w:val="2"/>
        </w:numPr>
        <w:jc w:val="both"/>
      </w:pPr>
      <w:r w:rsidRPr="001A27C7">
        <w:t>Feedback da parte degli agricoltori coinvolti.</w:t>
      </w:r>
    </w:p>
    <w:p w14:paraId="7188E747" w14:textId="77777777" w:rsidR="001A27C7" w:rsidRPr="001A27C7" w:rsidRDefault="001A27C7" w:rsidP="001A27C7">
      <w:pPr>
        <w:jc w:val="both"/>
      </w:pPr>
    </w:p>
    <w:p w14:paraId="202327B7" w14:textId="2C1D84CE" w:rsidR="001A27C7" w:rsidRPr="001A27C7" w:rsidRDefault="001A27C7" w:rsidP="001A27C7">
      <w:pPr>
        <w:jc w:val="both"/>
        <w:rPr>
          <w:b/>
          <w:bCs/>
        </w:rPr>
      </w:pPr>
      <w:r w:rsidRPr="001A27C7">
        <w:rPr>
          <w:b/>
          <w:bCs/>
        </w:rPr>
        <w:t>Risultati attesi</w:t>
      </w:r>
    </w:p>
    <w:p w14:paraId="7FB765ED" w14:textId="77777777" w:rsidR="001A27C7" w:rsidRPr="001A27C7" w:rsidRDefault="001A27C7" w:rsidP="001A27C7">
      <w:pPr>
        <w:numPr>
          <w:ilvl w:val="0"/>
          <w:numId w:val="3"/>
        </w:numPr>
        <w:jc w:val="both"/>
      </w:pPr>
      <w:r w:rsidRPr="001A27C7">
        <w:lastRenderedPageBreak/>
        <w:t>Migliore tempestività nelle decisioni agronomiche.</w:t>
      </w:r>
    </w:p>
    <w:p w14:paraId="39CE3C1F" w14:textId="77777777" w:rsidR="001A27C7" w:rsidRPr="001A27C7" w:rsidRDefault="001A27C7" w:rsidP="001A27C7">
      <w:pPr>
        <w:numPr>
          <w:ilvl w:val="0"/>
          <w:numId w:val="3"/>
        </w:numPr>
        <w:jc w:val="both"/>
      </w:pPr>
      <w:r w:rsidRPr="001A27C7">
        <w:t>Riduzione degli input chimici e idrici.</w:t>
      </w:r>
    </w:p>
    <w:p w14:paraId="37E53107" w14:textId="77777777" w:rsidR="001A27C7" w:rsidRPr="001A27C7" w:rsidRDefault="001A27C7" w:rsidP="001A27C7">
      <w:pPr>
        <w:numPr>
          <w:ilvl w:val="0"/>
          <w:numId w:val="3"/>
        </w:numPr>
        <w:jc w:val="both"/>
      </w:pPr>
      <w:r w:rsidRPr="001A27C7">
        <w:t>Aumento dell’efficienza produttiva.</w:t>
      </w:r>
    </w:p>
    <w:p w14:paraId="6E96A31F" w14:textId="77777777" w:rsidR="001A27C7" w:rsidRPr="001A27C7" w:rsidRDefault="001A27C7" w:rsidP="001A27C7">
      <w:pPr>
        <w:numPr>
          <w:ilvl w:val="0"/>
          <w:numId w:val="3"/>
        </w:numPr>
        <w:jc w:val="both"/>
      </w:pPr>
      <w:r w:rsidRPr="001A27C7">
        <w:t>Diffusione di pratiche agricole digitali.</w:t>
      </w:r>
    </w:p>
    <w:p w14:paraId="23FCC457" w14:textId="77777777" w:rsidR="001A27C7" w:rsidRPr="001A27C7" w:rsidRDefault="001A27C7" w:rsidP="001A27C7">
      <w:pPr>
        <w:numPr>
          <w:ilvl w:val="0"/>
          <w:numId w:val="3"/>
        </w:numPr>
        <w:jc w:val="both"/>
      </w:pPr>
      <w:r w:rsidRPr="001A27C7">
        <w:t>Scalabilità del sistema a diverse colture e contesti.</w:t>
      </w:r>
    </w:p>
    <w:p w14:paraId="3304FC9F" w14:textId="037CAFFA" w:rsidR="001A27C7" w:rsidRPr="001A27C7" w:rsidRDefault="001A27C7" w:rsidP="001A27C7">
      <w:pPr>
        <w:jc w:val="both"/>
      </w:pPr>
    </w:p>
    <w:p w14:paraId="615C3062" w14:textId="6177B4D4" w:rsidR="001A27C7" w:rsidRPr="001A27C7" w:rsidRDefault="001A27C7" w:rsidP="001A27C7">
      <w:pPr>
        <w:jc w:val="both"/>
        <w:rPr>
          <w:b/>
          <w:bCs/>
        </w:rPr>
      </w:pPr>
      <w:r w:rsidRPr="001A27C7">
        <w:rPr>
          <w:b/>
          <w:bCs/>
        </w:rPr>
        <w:t>Impatto atteso</w:t>
      </w:r>
    </w:p>
    <w:p w14:paraId="719B1B6D" w14:textId="63D99619" w:rsidR="000D2996" w:rsidRDefault="001A27C7" w:rsidP="001A27C7">
      <w:pPr>
        <w:jc w:val="both"/>
      </w:pPr>
      <w:r w:rsidRPr="001A27C7">
        <w:t>Il progetto contribuirà a una gestione più sostenibile e precisa del frutteto, promuovendo l'adozione di tecnologie digitali in</w:t>
      </w:r>
      <w:r>
        <w:t xml:space="preserve"> frutticoltura</w:t>
      </w:r>
      <w:r w:rsidRPr="001A27C7">
        <w:t>. Potrà servire da modello replicabile in altre realtà frutticole, con benefici economici, ambientali e sociali.</w:t>
      </w:r>
    </w:p>
    <w:sectPr w:rsidR="000D29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1311F"/>
    <w:multiLevelType w:val="multilevel"/>
    <w:tmpl w:val="43405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8623D9"/>
    <w:multiLevelType w:val="multilevel"/>
    <w:tmpl w:val="DF6C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737B1C"/>
    <w:multiLevelType w:val="multilevel"/>
    <w:tmpl w:val="5A4EB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C0269B"/>
    <w:multiLevelType w:val="multilevel"/>
    <w:tmpl w:val="8CDA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364D8C"/>
    <w:multiLevelType w:val="multilevel"/>
    <w:tmpl w:val="8FDA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545483">
    <w:abstractNumId w:val="1"/>
  </w:num>
  <w:num w:numId="2" w16cid:durableId="723869720">
    <w:abstractNumId w:val="0"/>
  </w:num>
  <w:num w:numId="3" w16cid:durableId="1108626856">
    <w:abstractNumId w:val="2"/>
  </w:num>
  <w:num w:numId="4" w16cid:durableId="336276190">
    <w:abstractNumId w:val="4"/>
  </w:num>
  <w:num w:numId="5" w16cid:durableId="1056321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05"/>
    <w:rsid w:val="000D2996"/>
    <w:rsid w:val="001A27C7"/>
    <w:rsid w:val="005D6690"/>
    <w:rsid w:val="006C50B2"/>
    <w:rsid w:val="00772A05"/>
    <w:rsid w:val="00CE6009"/>
    <w:rsid w:val="00D82877"/>
    <w:rsid w:val="00DC2161"/>
    <w:rsid w:val="00E56119"/>
    <w:rsid w:val="00F20403"/>
    <w:rsid w:val="00F9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D8E90"/>
  <w15:chartTrackingRefBased/>
  <w15:docId w15:val="{36C5A2F6-AF92-4724-A267-45A04DFF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72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72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72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2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72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72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72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72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72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2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72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72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2A0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72A0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72A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72A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72A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72A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72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72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72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72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72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72A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72A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72A0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72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72A0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72A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5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Manfrini</dc:creator>
  <cp:keywords/>
  <dc:description/>
  <cp:lastModifiedBy>Luigi Manfrini</cp:lastModifiedBy>
  <cp:revision>7</cp:revision>
  <dcterms:created xsi:type="dcterms:W3CDTF">2025-06-04T08:45:00Z</dcterms:created>
  <dcterms:modified xsi:type="dcterms:W3CDTF">2025-11-28T09:40:00Z</dcterms:modified>
</cp:coreProperties>
</file>